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E5C" w:rsidRDefault="00AD7E5C" w:rsidP="00C70981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EF0714" w:rsidRPr="005948D5" w:rsidRDefault="005E2AA4" w:rsidP="00B61E3A">
      <w:pPr>
        <w:jc w:val="both"/>
        <w:rPr>
          <w:rFonts w:ascii="Tahoma" w:hAnsi="Tahoma" w:cs="Tahoma"/>
          <w:b/>
        </w:rPr>
      </w:pPr>
      <w:proofErr w:type="spellStart"/>
      <w:r w:rsidRPr="005948D5">
        <w:rPr>
          <w:rFonts w:ascii="Tahoma" w:hAnsi="Tahoma" w:cs="Tahoma"/>
          <w:b/>
        </w:rPr>
        <w:t>Талыбов</w:t>
      </w:r>
      <w:proofErr w:type="spellEnd"/>
      <w:r w:rsidRPr="005948D5">
        <w:rPr>
          <w:rFonts w:ascii="Tahoma" w:hAnsi="Tahoma" w:cs="Tahoma"/>
          <w:b/>
        </w:rPr>
        <w:t xml:space="preserve"> Азер </w:t>
      </w:r>
      <w:proofErr w:type="spellStart"/>
      <w:r w:rsidRPr="005948D5">
        <w:rPr>
          <w:rFonts w:ascii="Tahoma" w:hAnsi="Tahoma" w:cs="Tahoma"/>
          <w:b/>
        </w:rPr>
        <w:t>Муталим</w:t>
      </w:r>
      <w:proofErr w:type="spellEnd"/>
      <w:r w:rsidRPr="005948D5">
        <w:rPr>
          <w:rFonts w:ascii="Tahoma" w:hAnsi="Tahoma" w:cs="Tahoma"/>
          <w:b/>
        </w:rPr>
        <w:t xml:space="preserve"> </w:t>
      </w:r>
      <w:proofErr w:type="spellStart"/>
      <w:r w:rsidRPr="005948D5">
        <w:rPr>
          <w:rFonts w:ascii="Tahoma" w:hAnsi="Tahoma" w:cs="Tahoma"/>
          <w:b/>
        </w:rPr>
        <w:t>оглы</w:t>
      </w:r>
      <w:proofErr w:type="spellEnd"/>
    </w:p>
    <w:p w:rsidR="005E2AA4" w:rsidRPr="005948D5" w:rsidRDefault="005E2AA4" w:rsidP="00B61E3A">
      <w:pPr>
        <w:jc w:val="both"/>
        <w:rPr>
          <w:rFonts w:ascii="Tahoma" w:hAnsi="Tahoma" w:cs="Tahoma"/>
        </w:rPr>
      </w:pPr>
    </w:p>
    <w:p w:rsidR="00FD3C57" w:rsidRPr="005948D5" w:rsidRDefault="00FD3C57" w:rsidP="00B61E3A">
      <w:pPr>
        <w:jc w:val="both"/>
        <w:rPr>
          <w:rFonts w:ascii="Tahoma" w:hAnsi="Tahoma" w:cs="Tahoma"/>
          <w:b/>
        </w:rPr>
      </w:pPr>
      <w:r w:rsidRPr="005948D5">
        <w:rPr>
          <w:rFonts w:ascii="Tahoma" w:hAnsi="Tahoma" w:cs="Tahoma"/>
          <w:b/>
        </w:rPr>
        <w:t>Председател</w:t>
      </w:r>
      <w:r w:rsidR="005E2AA4" w:rsidRPr="005948D5">
        <w:rPr>
          <w:rFonts w:ascii="Tahoma" w:hAnsi="Tahoma" w:cs="Tahoma"/>
          <w:b/>
        </w:rPr>
        <w:t>ь</w:t>
      </w:r>
      <w:r w:rsidRPr="005948D5">
        <w:rPr>
          <w:rFonts w:ascii="Tahoma" w:hAnsi="Tahoma" w:cs="Tahoma"/>
          <w:b/>
        </w:rPr>
        <w:t xml:space="preserve"> Правления</w:t>
      </w:r>
    </w:p>
    <w:p w:rsidR="00E1124B" w:rsidRPr="005948D5" w:rsidRDefault="00FD3C57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</w:rPr>
        <w:t xml:space="preserve">Согласован с Банком России </w:t>
      </w:r>
      <w:r w:rsidR="005E2AA4" w:rsidRPr="005948D5">
        <w:rPr>
          <w:rFonts w:ascii="Tahoma" w:hAnsi="Tahoma" w:cs="Tahoma"/>
        </w:rPr>
        <w:t>2</w:t>
      </w:r>
      <w:r w:rsidR="00174F29" w:rsidRPr="005948D5">
        <w:rPr>
          <w:rFonts w:ascii="Tahoma" w:hAnsi="Tahoma" w:cs="Tahoma"/>
        </w:rPr>
        <w:t>0.</w:t>
      </w:r>
      <w:r w:rsidRPr="005948D5">
        <w:rPr>
          <w:rFonts w:ascii="Tahoma" w:hAnsi="Tahoma" w:cs="Tahoma"/>
        </w:rPr>
        <w:t>0</w:t>
      </w:r>
      <w:r w:rsidR="005E2AA4" w:rsidRPr="005948D5">
        <w:rPr>
          <w:rFonts w:ascii="Tahoma" w:hAnsi="Tahoma" w:cs="Tahoma"/>
        </w:rPr>
        <w:t>4</w:t>
      </w:r>
      <w:r w:rsidRPr="005948D5">
        <w:rPr>
          <w:rFonts w:ascii="Tahoma" w:hAnsi="Tahoma" w:cs="Tahoma"/>
        </w:rPr>
        <w:t>.</w:t>
      </w:r>
      <w:r w:rsidR="005E2AA4" w:rsidRPr="005948D5">
        <w:rPr>
          <w:rFonts w:ascii="Tahoma" w:hAnsi="Tahoma" w:cs="Tahoma"/>
        </w:rPr>
        <w:t>2020</w:t>
      </w:r>
    </w:p>
    <w:p w:rsidR="00420436" w:rsidRPr="005948D5" w:rsidRDefault="00420436" w:rsidP="00B61E3A">
      <w:pPr>
        <w:ind w:right="57"/>
        <w:jc w:val="both"/>
        <w:rPr>
          <w:rFonts w:ascii="Tahoma" w:hAnsi="Tahoma" w:cs="Tahoma"/>
        </w:rPr>
      </w:pPr>
    </w:p>
    <w:p w:rsidR="007C26A1" w:rsidRPr="005948D5" w:rsidRDefault="007C26A1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</w:rPr>
        <w:t xml:space="preserve">С </w:t>
      </w:r>
      <w:r w:rsidR="005E2AA4" w:rsidRPr="005948D5">
        <w:rPr>
          <w:rFonts w:ascii="Tahoma" w:hAnsi="Tahoma" w:cs="Tahoma"/>
        </w:rPr>
        <w:t>20</w:t>
      </w:r>
      <w:r w:rsidRPr="005948D5">
        <w:rPr>
          <w:rFonts w:ascii="Tahoma" w:hAnsi="Tahoma" w:cs="Tahoma"/>
        </w:rPr>
        <w:t>.0</w:t>
      </w:r>
      <w:r w:rsidR="005E2AA4" w:rsidRPr="005948D5">
        <w:rPr>
          <w:rFonts w:ascii="Tahoma" w:hAnsi="Tahoma" w:cs="Tahoma"/>
        </w:rPr>
        <w:t>7</w:t>
      </w:r>
      <w:r w:rsidRPr="005948D5">
        <w:rPr>
          <w:rFonts w:ascii="Tahoma" w:hAnsi="Tahoma" w:cs="Tahoma"/>
        </w:rPr>
        <w:t>.20</w:t>
      </w:r>
      <w:r w:rsidR="005E2AA4" w:rsidRPr="005948D5">
        <w:rPr>
          <w:rFonts w:ascii="Tahoma" w:hAnsi="Tahoma" w:cs="Tahoma"/>
        </w:rPr>
        <w:t>20</w:t>
      </w:r>
      <w:r w:rsidR="00376443" w:rsidRPr="005948D5">
        <w:rPr>
          <w:rFonts w:ascii="Tahoma" w:hAnsi="Tahoma" w:cs="Tahoma"/>
        </w:rPr>
        <w:t xml:space="preserve"> </w:t>
      </w:r>
      <w:r w:rsidRPr="005948D5">
        <w:rPr>
          <w:rFonts w:ascii="Tahoma" w:hAnsi="Tahoma" w:cs="Tahoma"/>
        </w:rPr>
        <w:t>Председател</w:t>
      </w:r>
      <w:r w:rsidR="005E2AA4" w:rsidRPr="005948D5">
        <w:rPr>
          <w:rFonts w:ascii="Tahoma" w:hAnsi="Tahoma" w:cs="Tahoma"/>
        </w:rPr>
        <w:t>ь</w:t>
      </w:r>
      <w:r w:rsidRPr="005948D5">
        <w:rPr>
          <w:rFonts w:ascii="Tahoma" w:hAnsi="Tahoma" w:cs="Tahoma"/>
        </w:rPr>
        <w:t xml:space="preserve"> Правления АО РОСЭКСИМБАНК</w:t>
      </w:r>
    </w:p>
    <w:p w:rsidR="007C26A1" w:rsidRPr="005948D5" w:rsidRDefault="007C26A1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</w:rPr>
        <w:t>Обязанности: руководство текущей деятельностью Банка и обеспечение его устойчивой и эффективной работы</w:t>
      </w:r>
    </w:p>
    <w:p w:rsidR="00120096" w:rsidRPr="005948D5" w:rsidRDefault="00120096" w:rsidP="00B61E3A">
      <w:pPr>
        <w:ind w:right="57"/>
        <w:jc w:val="both"/>
        <w:rPr>
          <w:rFonts w:ascii="Tahoma" w:hAnsi="Tahoma" w:cs="Tahoma"/>
        </w:rPr>
      </w:pPr>
    </w:p>
    <w:p w:rsidR="00881322" w:rsidRDefault="00881322" w:rsidP="00B61E3A">
      <w:pPr>
        <w:ind w:right="57"/>
        <w:jc w:val="both"/>
        <w:rPr>
          <w:rFonts w:ascii="Tahoma" w:hAnsi="Tahoma" w:cs="Tahoma"/>
          <w:bCs/>
        </w:rPr>
      </w:pPr>
      <w:r w:rsidRPr="005948D5">
        <w:rPr>
          <w:rFonts w:ascii="Tahoma" w:hAnsi="Tahoma" w:cs="Tahoma"/>
          <w:bCs/>
        </w:rPr>
        <w:t>Сведения о профессиональном образовании:</w:t>
      </w:r>
    </w:p>
    <w:p w:rsidR="005948D5" w:rsidRPr="005948D5" w:rsidRDefault="005948D5" w:rsidP="00B61E3A">
      <w:pPr>
        <w:ind w:right="57"/>
        <w:jc w:val="both"/>
        <w:rPr>
          <w:rFonts w:ascii="Tahoma" w:hAnsi="Tahoma" w:cs="Tahoma"/>
          <w:bCs/>
        </w:rPr>
      </w:pPr>
    </w:p>
    <w:p w:rsidR="00881322" w:rsidRPr="005948D5" w:rsidRDefault="00881322" w:rsidP="00B61E3A">
      <w:pPr>
        <w:ind w:right="57"/>
        <w:jc w:val="both"/>
        <w:rPr>
          <w:rFonts w:ascii="Tahoma" w:hAnsi="Tahoma" w:cs="Tahoma"/>
          <w:bCs/>
        </w:rPr>
      </w:pPr>
      <w:r w:rsidRPr="005948D5">
        <w:rPr>
          <w:rFonts w:ascii="Tahoma" w:hAnsi="Tahoma" w:cs="Tahoma"/>
          <w:bCs/>
        </w:rPr>
        <w:t>Высшее</w:t>
      </w:r>
    </w:p>
    <w:p w:rsidR="00EF0714" w:rsidRPr="005948D5" w:rsidRDefault="005E2AA4" w:rsidP="00B61E3A">
      <w:pPr>
        <w:ind w:right="57"/>
        <w:jc w:val="both"/>
        <w:rPr>
          <w:rFonts w:ascii="Tahoma" w:hAnsi="Tahoma" w:cs="Tahoma"/>
          <w:color w:val="000000"/>
          <w:shd w:val="clear" w:color="auto" w:fill="FFFFFF"/>
        </w:rPr>
      </w:pPr>
      <w:r w:rsidRPr="005948D5">
        <w:rPr>
          <w:rFonts w:ascii="Tahoma" w:hAnsi="Tahoma" w:cs="Tahoma"/>
        </w:rPr>
        <w:t xml:space="preserve">- </w:t>
      </w:r>
      <w:r w:rsidRPr="005948D5">
        <w:rPr>
          <w:rFonts w:ascii="Tahoma" w:hAnsi="Tahoma" w:cs="Tahoma"/>
          <w:color w:val="000000"/>
          <w:shd w:val="clear" w:color="auto" w:fill="FFFFFF"/>
        </w:rPr>
        <w:t>Московский государственный институт международных отношений (Университет) МИД России</w:t>
      </w:r>
      <w:r w:rsidR="00EF0714" w:rsidRPr="005948D5">
        <w:rPr>
          <w:rFonts w:ascii="Tahoma" w:hAnsi="Tahoma" w:cs="Tahoma"/>
        </w:rPr>
        <w:t xml:space="preserve">, </w:t>
      </w:r>
      <w:r w:rsidRPr="005948D5">
        <w:rPr>
          <w:rFonts w:ascii="Tahoma" w:hAnsi="Tahoma" w:cs="Tahoma"/>
        </w:rPr>
        <w:t xml:space="preserve">2000 </w:t>
      </w:r>
      <w:r w:rsidR="00EF0714" w:rsidRPr="005948D5">
        <w:rPr>
          <w:rFonts w:ascii="Tahoma" w:hAnsi="Tahoma" w:cs="Tahoma"/>
        </w:rPr>
        <w:t xml:space="preserve">г., </w:t>
      </w:r>
      <w:r w:rsidRPr="005948D5">
        <w:rPr>
          <w:rFonts w:ascii="Tahoma" w:hAnsi="Tahoma" w:cs="Tahoma"/>
          <w:bCs/>
        </w:rPr>
        <w:t>б</w:t>
      </w:r>
      <w:r w:rsidRPr="005948D5">
        <w:rPr>
          <w:rFonts w:ascii="Tahoma" w:hAnsi="Tahoma" w:cs="Tahoma"/>
          <w:color w:val="000000"/>
          <w:shd w:val="clear" w:color="auto" w:fill="FFFFFF"/>
        </w:rPr>
        <w:t>акалавр;</w:t>
      </w:r>
    </w:p>
    <w:p w:rsidR="005E2AA4" w:rsidRPr="005948D5" w:rsidRDefault="005E2AA4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  <w:color w:val="000000"/>
          <w:shd w:val="clear" w:color="auto" w:fill="FFFFFF"/>
        </w:rPr>
        <w:t>- Московский государственный институт международных отношений (Университет) МИД России</w:t>
      </w:r>
      <w:r w:rsidRPr="005948D5">
        <w:rPr>
          <w:rFonts w:ascii="Tahoma" w:hAnsi="Tahoma" w:cs="Tahoma"/>
        </w:rPr>
        <w:t>, 2002 г., магистр в области международных отношений</w:t>
      </w:r>
    </w:p>
    <w:p w:rsidR="00881322" w:rsidRPr="005948D5" w:rsidRDefault="00881322" w:rsidP="00B61E3A">
      <w:pPr>
        <w:ind w:right="57"/>
        <w:jc w:val="both"/>
        <w:rPr>
          <w:rFonts w:ascii="Tahoma" w:hAnsi="Tahoma" w:cs="Tahoma"/>
          <w:bCs/>
        </w:rPr>
      </w:pPr>
    </w:p>
    <w:p w:rsidR="008E06BB" w:rsidRPr="005948D5" w:rsidRDefault="00881322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  <w:bCs/>
        </w:rPr>
        <w:t>Дополнительное профессиональное образование</w:t>
      </w:r>
      <w:r w:rsidRPr="005948D5">
        <w:rPr>
          <w:rFonts w:ascii="Tahoma" w:hAnsi="Tahoma" w:cs="Tahoma"/>
        </w:rPr>
        <w:t>:</w:t>
      </w:r>
    </w:p>
    <w:p w:rsidR="00404BB5" w:rsidRPr="005948D5" w:rsidRDefault="00404BB5" w:rsidP="00B61E3A">
      <w:pPr>
        <w:ind w:right="57"/>
        <w:jc w:val="both"/>
        <w:rPr>
          <w:rFonts w:ascii="Tahoma" w:hAnsi="Tahoma" w:cs="Tahoma"/>
        </w:rPr>
      </w:pPr>
    </w:p>
    <w:p w:rsidR="00404BB5" w:rsidRPr="005948D5" w:rsidRDefault="00404BB5" w:rsidP="00B61E3A">
      <w:pPr>
        <w:ind w:left="57" w:right="57"/>
        <w:jc w:val="both"/>
        <w:rPr>
          <w:rFonts w:ascii="Tahoma" w:hAnsi="Tahoma" w:cs="Tahoma"/>
          <w:bCs/>
        </w:rPr>
      </w:pPr>
      <w:r w:rsidRPr="005948D5">
        <w:rPr>
          <w:rFonts w:ascii="Tahoma" w:hAnsi="Tahoma" w:cs="Tahoma"/>
        </w:rPr>
        <w:t>ФГБОУ ВПО</w:t>
      </w:r>
      <w:r w:rsidRPr="005948D5">
        <w:rPr>
          <w:rFonts w:ascii="Tahoma" w:hAnsi="Tahoma" w:cs="Tahoma"/>
          <w:bCs/>
        </w:rPr>
        <w:t xml:space="preserve"> «Всероссийская академия внешней торговли Минэкономразвития России</w:t>
      </w:r>
      <w:r w:rsidR="005948D5" w:rsidRPr="005948D5">
        <w:rPr>
          <w:rFonts w:ascii="Tahoma" w:hAnsi="Tahoma" w:cs="Tahoma"/>
          <w:bCs/>
        </w:rPr>
        <w:t>, 2012</w:t>
      </w:r>
    </w:p>
    <w:p w:rsidR="00404BB5" w:rsidRPr="005948D5" w:rsidRDefault="00404BB5" w:rsidP="00B61E3A">
      <w:pPr>
        <w:ind w:left="57" w:right="57"/>
        <w:jc w:val="both"/>
        <w:rPr>
          <w:rFonts w:ascii="Tahoma" w:hAnsi="Tahoma" w:cs="Tahoma"/>
          <w:bCs/>
        </w:rPr>
      </w:pPr>
      <w:r w:rsidRPr="005948D5">
        <w:rPr>
          <w:rFonts w:ascii="Tahoma" w:hAnsi="Tahoma" w:cs="Tahoma"/>
          <w:bCs/>
        </w:rPr>
        <w:t>Мастер делового администрирования - </w:t>
      </w:r>
      <w:proofErr w:type="spellStart"/>
      <w:r w:rsidRPr="005948D5">
        <w:rPr>
          <w:rFonts w:ascii="Tahoma" w:hAnsi="Tahoma" w:cs="Tahoma"/>
        </w:rPr>
        <w:t>Master</w:t>
      </w:r>
      <w:proofErr w:type="spellEnd"/>
      <w:r w:rsidRPr="005948D5">
        <w:rPr>
          <w:rFonts w:ascii="Tahoma" w:hAnsi="Tahoma" w:cs="Tahoma"/>
        </w:rPr>
        <w:t xml:space="preserve"> </w:t>
      </w:r>
      <w:proofErr w:type="spellStart"/>
      <w:r w:rsidRPr="005948D5">
        <w:rPr>
          <w:rFonts w:ascii="Tahoma" w:hAnsi="Tahoma" w:cs="Tahoma"/>
        </w:rPr>
        <w:t>of</w:t>
      </w:r>
      <w:proofErr w:type="spellEnd"/>
      <w:r w:rsidRPr="005948D5">
        <w:rPr>
          <w:rFonts w:ascii="Tahoma" w:hAnsi="Tahoma" w:cs="Tahoma"/>
        </w:rPr>
        <w:t xml:space="preserve"> </w:t>
      </w:r>
      <w:proofErr w:type="spellStart"/>
      <w:r w:rsidRPr="005948D5">
        <w:rPr>
          <w:rFonts w:ascii="Tahoma" w:hAnsi="Tahoma" w:cs="Tahoma"/>
        </w:rPr>
        <w:t>Business</w:t>
      </w:r>
      <w:proofErr w:type="spellEnd"/>
      <w:r w:rsidRPr="005948D5">
        <w:rPr>
          <w:rFonts w:ascii="Tahoma" w:hAnsi="Tahoma" w:cs="Tahoma"/>
        </w:rPr>
        <w:t xml:space="preserve"> </w:t>
      </w:r>
      <w:proofErr w:type="spellStart"/>
      <w:r w:rsidRPr="005948D5">
        <w:rPr>
          <w:rFonts w:ascii="Tahoma" w:hAnsi="Tahoma" w:cs="Tahoma"/>
        </w:rPr>
        <w:t>Administration</w:t>
      </w:r>
      <w:proofErr w:type="spellEnd"/>
      <w:r w:rsidRPr="005948D5">
        <w:rPr>
          <w:rFonts w:ascii="Tahoma" w:hAnsi="Tahoma" w:cs="Tahoma"/>
        </w:rPr>
        <w:t xml:space="preserve"> (МВА), специализация «МВА – Международный бизнес»</w:t>
      </w:r>
      <w:r w:rsidRPr="005948D5">
        <w:rPr>
          <w:rFonts w:ascii="Tahoma" w:hAnsi="Tahoma" w:cs="Tahoma"/>
          <w:bCs/>
        </w:rPr>
        <w:t xml:space="preserve"> </w:t>
      </w:r>
    </w:p>
    <w:p w:rsidR="00881322" w:rsidRPr="005948D5" w:rsidRDefault="00881322" w:rsidP="00B61E3A">
      <w:pPr>
        <w:ind w:right="57"/>
        <w:jc w:val="both"/>
        <w:rPr>
          <w:rFonts w:ascii="Tahoma" w:hAnsi="Tahoma" w:cs="Tahoma"/>
        </w:rPr>
      </w:pPr>
    </w:p>
    <w:p w:rsidR="00597533" w:rsidRPr="005948D5" w:rsidRDefault="00597533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</w:rPr>
        <w:t>АНО ДПО «Институт государственных и регламентированных закупок, конкурентной политики и антикоррупционных технологий</w:t>
      </w:r>
      <w:r w:rsidR="005948D5" w:rsidRPr="005948D5">
        <w:rPr>
          <w:rFonts w:ascii="Tahoma" w:hAnsi="Tahoma" w:cs="Tahoma"/>
        </w:rPr>
        <w:t>, 2017</w:t>
      </w:r>
    </w:p>
    <w:p w:rsidR="007E1828" w:rsidRPr="005948D5" w:rsidRDefault="00597533" w:rsidP="00B61E3A">
      <w:pPr>
        <w:ind w:right="57"/>
        <w:jc w:val="both"/>
        <w:rPr>
          <w:rFonts w:ascii="Tahoma" w:hAnsi="Tahoma" w:cs="Tahoma"/>
          <w:bCs/>
        </w:rPr>
      </w:pPr>
      <w:r w:rsidRPr="005948D5">
        <w:rPr>
          <w:rFonts w:ascii="Tahoma" w:hAnsi="Tahoma" w:cs="Tahoma"/>
        </w:rPr>
        <w:t>Контрактная система в сфере закупок товаров, работ и услуг</w:t>
      </w:r>
    </w:p>
    <w:p w:rsidR="00597533" w:rsidRPr="005948D5" w:rsidRDefault="00597533" w:rsidP="00B61E3A">
      <w:pPr>
        <w:ind w:right="57"/>
        <w:jc w:val="both"/>
        <w:rPr>
          <w:rFonts w:ascii="Tahoma" w:hAnsi="Tahoma" w:cs="Tahoma"/>
          <w:bCs/>
        </w:rPr>
      </w:pPr>
    </w:p>
    <w:p w:rsidR="00597533" w:rsidRPr="005948D5" w:rsidRDefault="00597533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</w:rPr>
        <w:t>ФГБОУ ВО «Российская академия народного хозяйства и государственной службы при Президенте Российской Федерации»</w:t>
      </w:r>
      <w:r w:rsidR="005948D5" w:rsidRPr="005948D5">
        <w:rPr>
          <w:rFonts w:ascii="Tahoma" w:hAnsi="Tahoma" w:cs="Tahoma"/>
        </w:rPr>
        <w:t xml:space="preserve">, 2019 </w:t>
      </w:r>
    </w:p>
    <w:p w:rsidR="00597533" w:rsidRPr="005948D5" w:rsidRDefault="00597533" w:rsidP="00B61E3A">
      <w:pPr>
        <w:ind w:right="57"/>
        <w:jc w:val="both"/>
        <w:rPr>
          <w:rFonts w:ascii="Tahoma" w:hAnsi="Tahoma" w:cs="Tahoma"/>
          <w:bCs/>
        </w:rPr>
      </w:pPr>
      <w:r w:rsidRPr="005948D5">
        <w:rPr>
          <w:rFonts w:ascii="Tahoma" w:hAnsi="Tahoma" w:cs="Tahoma"/>
        </w:rPr>
        <w:t>профессиональная переподготовка, квалификация – руководитель цифровой трансформации</w:t>
      </w:r>
      <w:r w:rsidR="005948D5" w:rsidRPr="005948D5">
        <w:rPr>
          <w:rFonts w:ascii="Tahoma" w:hAnsi="Tahoma" w:cs="Tahoma"/>
        </w:rPr>
        <w:t xml:space="preserve"> </w:t>
      </w:r>
      <w:r w:rsidR="005948D5">
        <w:rPr>
          <w:rFonts w:ascii="Tahoma" w:hAnsi="Tahoma" w:cs="Tahoma"/>
        </w:rPr>
        <w:t>(</w:t>
      </w:r>
      <w:r w:rsidR="005948D5">
        <w:rPr>
          <w:rFonts w:ascii="Tahoma" w:hAnsi="Tahoma" w:cs="Tahoma"/>
          <w:lang w:val="en-US"/>
        </w:rPr>
        <w:t>CDTO</w:t>
      </w:r>
      <w:r w:rsidR="005948D5">
        <w:rPr>
          <w:rFonts w:ascii="Tahoma" w:hAnsi="Tahoma" w:cs="Tahoma"/>
        </w:rPr>
        <w:t>)</w:t>
      </w:r>
    </w:p>
    <w:p w:rsidR="008E06BB" w:rsidRPr="005948D5" w:rsidRDefault="008E06BB" w:rsidP="00B61E3A">
      <w:pPr>
        <w:ind w:right="57"/>
        <w:jc w:val="both"/>
        <w:rPr>
          <w:rFonts w:ascii="Tahoma" w:hAnsi="Tahoma" w:cs="Tahoma"/>
          <w:bCs/>
        </w:rPr>
      </w:pPr>
    </w:p>
    <w:p w:rsidR="009C440B" w:rsidRPr="005948D5" w:rsidRDefault="009C440B" w:rsidP="00B61E3A">
      <w:pPr>
        <w:ind w:right="57"/>
        <w:jc w:val="both"/>
        <w:rPr>
          <w:rFonts w:ascii="Tahoma" w:hAnsi="Tahoma" w:cs="Tahoma"/>
          <w:bCs/>
        </w:rPr>
      </w:pPr>
      <w:r w:rsidRPr="005948D5">
        <w:rPr>
          <w:rFonts w:ascii="Tahoma" w:hAnsi="Tahoma" w:cs="Tahoma"/>
        </w:rPr>
        <w:t xml:space="preserve">Российская академия государственной службы при Президенте РФ, </w:t>
      </w:r>
      <w:r w:rsidR="005948D5" w:rsidRPr="005948D5">
        <w:rPr>
          <w:rFonts w:ascii="Tahoma" w:hAnsi="Tahoma" w:cs="Tahoma"/>
        </w:rPr>
        <w:t xml:space="preserve">2009 г., </w:t>
      </w:r>
      <w:r w:rsidR="005948D5" w:rsidRPr="005948D5">
        <w:rPr>
          <w:rFonts w:ascii="Tahoma" w:hAnsi="Tahoma" w:cs="Tahoma"/>
          <w:bCs/>
        </w:rPr>
        <w:t>к</w:t>
      </w:r>
      <w:r w:rsidR="005948D5" w:rsidRPr="005948D5">
        <w:rPr>
          <w:rFonts w:ascii="Tahoma" w:hAnsi="Tahoma" w:cs="Tahoma"/>
        </w:rPr>
        <w:t xml:space="preserve">андидат экономических наук, </w:t>
      </w:r>
    </w:p>
    <w:p w:rsidR="00B00935" w:rsidRPr="005948D5" w:rsidRDefault="00B00935" w:rsidP="00B61E3A">
      <w:pPr>
        <w:ind w:right="57"/>
        <w:jc w:val="both"/>
        <w:rPr>
          <w:rFonts w:ascii="Tahoma" w:hAnsi="Tahoma" w:cs="Tahoma"/>
          <w:bCs/>
        </w:rPr>
      </w:pPr>
    </w:p>
    <w:p w:rsidR="00B00935" w:rsidRPr="005948D5" w:rsidRDefault="00B00935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</w:rPr>
        <w:t xml:space="preserve">Трудовая деятельность за 5 лет, предшествующих дате назначения на занимаемую должность: </w:t>
      </w:r>
    </w:p>
    <w:p w:rsidR="005942F7" w:rsidRPr="005948D5" w:rsidRDefault="00B353C2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</w:rPr>
        <w:t>0</w:t>
      </w:r>
      <w:r w:rsidR="00587C4D" w:rsidRPr="005948D5">
        <w:rPr>
          <w:rFonts w:ascii="Tahoma" w:hAnsi="Tahoma" w:cs="Tahoma"/>
        </w:rPr>
        <w:t>1.</w:t>
      </w:r>
      <w:r w:rsidR="007E1828" w:rsidRPr="005948D5">
        <w:rPr>
          <w:rFonts w:ascii="Tahoma" w:hAnsi="Tahoma" w:cs="Tahoma"/>
        </w:rPr>
        <w:t>0</w:t>
      </w:r>
      <w:r w:rsidRPr="005948D5">
        <w:rPr>
          <w:rFonts w:ascii="Tahoma" w:hAnsi="Tahoma" w:cs="Tahoma"/>
        </w:rPr>
        <w:t>2</w:t>
      </w:r>
      <w:r w:rsidR="00587C4D" w:rsidRPr="005948D5">
        <w:rPr>
          <w:rFonts w:ascii="Tahoma" w:hAnsi="Tahoma" w:cs="Tahoma"/>
        </w:rPr>
        <w:t>.</w:t>
      </w:r>
      <w:r w:rsidRPr="005948D5">
        <w:rPr>
          <w:rFonts w:ascii="Tahoma" w:hAnsi="Tahoma" w:cs="Tahoma"/>
        </w:rPr>
        <w:t>2017</w:t>
      </w:r>
      <w:r w:rsidR="00E1124B" w:rsidRPr="005948D5">
        <w:rPr>
          <w:rFonts w:ascii="Tahoma" w:hAnsi="Tahoma" w:cs="Tahoma"/>
        </w:rPr>
        <w:t>-</w:t>
      </w:r>
      <w:r w:rsidR="00AB45D6">
        <w:rPr>
          <w:rFonts w:ascii="Tahoma" w:hAnsi="Tahoma" w:cs="Tahoma"/>
        </w:rPr>
        <w:t>20</w:t>
      </w:r>
      <w:r w:rsidR="00587C4D" w:rsidRPr="005948D5">
        <w:rPr>
          <w:rFonts w:ascii="Tahoma" w:hAnsi="Tahoma" w:cs="Tahoma"/>
        </w:rPr>
        <w:t>.0</w:t>
      </w:r>
      <w:r w:rsidR="00796496" w:rsidRPr="005948D5">
        <w:rPr>
          <w:rFonts w:ascii="Tahoma" w:hAnsi="Tahoma" w:cs="Tahoma"/>
        </w:rPr>
        <w:t>5</w:t>
      </w:r>
      <w:r w:rsidR="00587C4D" w:rsidRPr="005948D5">
        <w:rPr>
          <w:rFonts w:ascii="Tahoma" w:hAnsi="Tahoma" w:cs="Tahoma"/>
        </w:rPr>
        <w:t>.</w:t>
      </w:r>
      <w:r w:rsidR="005942F7" w:rsidRPr="005948D5">
        <w:rPr>
          <w:rFonts w:ascii="Tahoma" w:hAnsi="Tahoma" w:cs="Tahoma"/>
        </w:rPr>
        <w:t>20</w:t>
      </w:r>
      <w:r w:rsidR="00796496" w:rsidRPr="005948D5">
        <w:rPr>
          <w:rFonts w:ascii="Tahoma" w:hAnsi="Tahoma" w:cs="Tahoma"/>
        </w:rPr>
        <w:t>20</w:t>
      </w:r>
      <w:r w:rsidR="00BE7FCF" w:rsidRPr="005948D5">
        <w:rPr>
          <w:rFonts w:ascii="Tahoma" w:hAnsi="Tahoma" w:cs="Tahoma"/>
        </w:rPr>
        <w:t> </w:t>
      </w:r>
      <w:r w:rsidR="005942F7" w:rsidRPr="005948D5">
        <w:rPr>
          <w:rFonts w:ascii="Tahoma" w:hAnsi="Tahoma" w:cs="Tahoma"/>
        </w:rPr>
        <w:t xml:space="preserve">– </w:t>
      </w:r>
      <w:r w:rsidRPr="005948D5">
        <w:rPr>
          <w:rFonts w:ascii="Tahoma" w:hAnsi="Tahoma" w:cs="Tahoma"/>
        </w:rPr>
        <w:t>Министерство экономического развития Российской Федерации</w:t>
      </w:r>
      <w:r w:rsidR="005942F7" w:rsidRPr="005948D5">
        <w:rPr>
          <w:rFonts w:ascii="Tahoma" w:hAnsi="Tahoma" w:cs="Tahoma"/>
        </w:rPr>
        <w:t xml:space="preserve">, </w:t>
      </w:r>
      <w:r w:rsidRPr="005948D5">
        <w:rPr>
          <w:rFonts w:ascii="Tahoma" w:hAnsi="Tahoma" w:cs="Tahoma"/>
        </w:rPr>
        <w:t>заместитель Министра экономического развития Российской Федерации</w:t>
      </w:r>
      <w:r w:rsidR="005942F7" w:rsidRPr="005948D5">
        <w:rPr>
          <w:rFonts w:ascii="Tahoma" w:hAnsi="Tahoma" w:cs="Tahoma"/>
        </w:rPr>
        <w:t xml:space="preserve"> </w:t>
      </w:r>
    </w:p>
    <w:p w:rsidR="005942F7" w:rsidRPr="005948D5" w:rsidRDefault="00796496" w:rsidP="00B61E3A">
      <w:pPr>
        <w:ind w:right="57"/>
        <w:jc w:val="both"/>
        <w:rPr>
          <w:rFonts w:ascii="Tahoma" w:hAnsi="Tahoma" w:cs="Tahoma"/>
        </w:rPr>
      </w:pPr>
      <w:r w:rsidRPr="005948D5">
        <w:rPr>
          <w:rFonts w:ascii="Tahoma" w:hAnsi="Tahoma" w:cs="Tahoma"/>
        </w:rPr>
        <w:t>01.07.2013</w:t>
      </w:r>
      <w:r w:rsidR="00A10156" w:rsidRPr="005948D5">
        <w:rPr>
          <w:rFonts w:ascii="Tahoma" w:hAnsi="Tahoma" w:cs="Tahoma"/>
        </w:rPr>
        <w:t>-</w:t>
      </w:r>
      <w:r w:rsidRPr="005948D5">
        <w:rPr>
          <w:rFonts w:ascii="Tahoma" w:hAnsi="Tahoma" w:cs="Tahoma"/>
        </w:rPr>
        <w:t>31.01.2017 </w:t>
      </w:r>
      <w:r w:rsidR="005942F7" w:rsidRPr="005948D5">
        <w:rPr>
          <w:rFonts w:ascii="Tahoma" w:hAnsi="Tahoma" w:cs="Tahoma"/>
        </w:rPr>
        <w:t>–</w:t>
      </w:r>
      <w:r w:rsidRPr="005948D5">
        <w:rPr>
          <w:rFonts w:ascii="Tahoma" w:hAnsi="Tahoma" w:cs="Tahoma"/>
        </w:rPr>
        <w:t> </w:t>
      </w:r>
      <w:r w:rsidR="00B808F9" w:rsidRPr="005948D5">
        <w:rPr>
          <w:rFonts w:ascii="Tahoma" w:hAnsi="Tahoma" w:cs="Tahoma"/>
        </w:rPr>
        <w:t>Центральный Банк Российской Федерации (Банк России)</w:t>
      </w:r>
      <w:r w:rsidR="005942F7" w:rsidRPr="005948D5">
        <w:rPr>
          <w:rFonts w:ascii="Tahoma" w:hAnsi="Tahoma" w:cs="Tahoma"/>
        </w:rPr>
        <w:t xml:space="preserve"> </w:t>
      </w:r>
    </w:p>
    <w:p w:rsidR="008F69EA" w:rsidRPr="005948D5" w:rsidRDefault="008F69EA" w:rsidP="00B61E3A">
      <w:pPr>
        <w:ind w:left="57" w:right="57"/>
        <w:jc w:val="both"/>
        <w:rPr>
          <w:rFonts w:ascii="Tahoma" w:hAnsi="Tahoma" w:cs="Tahoma"/>
        </w:rPr>
      </w:pPr>
    </w:p>
    <w:sectPr w:rsidR="008F69EA" w:rsidRPr="005948D5" w:rsidSect="00120096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F69"/>
    <w:rsid w:val="00017A40"/>
    <w:rsid w:val="000E4520"/>
    <w:rsid w:val="000F6171"/>
    <w:rsid w:val="00120096"/>
    <w:rsid w:val="0015172E"/>
    <w:rsid w:val="001518D7"/>
    <w:rsid w:val="001605B2"/>
    <w:rsid w:val="00174F29"/>
    <w:rsid w:val="00182291"/>
    <w:rsid w:val="00197485"/>
    <w:rsid w:val="001A789A"/>
    <w:rsid w:val="001E37A9"/>
    <w:rsid w:val="00281CAC"/>
    <w:rsid w:val="002A5E5D"/>
    <w:rsid w:val="002B150C"/>
    <w:rsid w:val="0037211C"/>
    <w:rsid w:val="00376443"/>
    <w:rsid w:val="00404BB5"/>
    <w:rsid w:val="004128F6"/>
    <w:rsid w:val="00420436"/>
    <w:rsid w:val="00425283"/>
    <w:rsid w:val="00442CFB"/>
    <w:rsid w:val="00445F56"/>
    <w:rsid w:val="004470E2"/>
    <w:rsid w:val="00486BEA"/>
    <w:rsid w:val="004A3DFB"/>
    <w:rsid w:val="00516685"/>
    <w:rsid w:val="00541448"/>
    <w:rsid w:val="00555145"/>
    <w:rsid w:val="0055631A"/>
    <w:rsid w:val="005807C3"/>
    <w:rsid w:val="00587C4D"/>
    <w:rsid w:val="005942F7"/>
    <w:rsid w:val="005948D5"/>
    <w:rsid w:val="00597533"/>
    <w:rsid w:val="005E2AA4"/>
    <w:rsid w:val="00610E6A"/>
    <w:rsid w:val="006A4D8A"/>
    <w:rsid w:val="006C464F"/>
    <w:rsid w:val="006F4718"/>
    <w:rsid w:val="00711FC3"/>
    <w:rsid w:val="00736EDE"/>
    <w:rsid w:val="00795C8A"/>
    <w:rsid w:val="00796496"/>
    <w:rsid w:val="007C26A1"/>
    <w:rsid w:val="007E1828"/>
    <w:rsid w:val="007E62F1"/>
    <w:rsid w:val="0084796F"/>
    <w:rsid w:val="00866F3D"/>
    <w:rsid w:val="00881322"/>
    <w:rsid w:val="008B53F5"/>
    <w:rsid w:val="008C0B1D"/>
    <w:rsid w:val="008C6777"/>
    <w:rsid w:val="008D0E53"/>
    <w:rsid w:val="008E06BB"/>
    <w:rsid w:val="008F092F"/>
    <w:rsid w:val="008F68F7"/>
    <w:rsid w:val="008F69EA"/>
    <w:rsid w:val="00905D72"/>
    <w:rsid w:val="0094660C"/>
    <w:rsid w:val="009A1288"/>
    <w:rsid w:val="009C440B"/>
    <w:rsid w:val="00A10156"/>
    <w:rsid w:val="00A245F4"/>
    <w:rsid w:val="00AB45D6"/>
    <w:rsid w:val="00AC417E"/>
    <w:rsid w:val="00AD7E5C"/>
    <w:rsid w:val="00AE1376"/>
    <w:rsid w:val="00B00935"/>
    <w:rsid w:val="00B012FE"/>
    <w:rsid w:val="00B07748"/>
    <w:rsid w:val="00B17B4A"/>
    <w:rsid w:val="00B225D3"/>
    <w:rsid w:val="00B353C2"/>
    <w:rsid w:val="00B61E3A"/>
    <w:rsid w:val="00B808F9"/>
    <w:rsid w:val="00B905A9"/>
    <w:rsid w:val="00BA3067"/>
    <w:rsid w:val="00BE6CBD"/>
    <w:rsid w:val="00BE7FCF"/>
    <w:rsid w:val="00BF283E"/>
    <w:rsid w:val="00C70981"/>
    <w:rsid w:val="00C91472"/>
    <w:rsid w:val="00CB1919"/>
    <w:rsid w:val="00CB790B"/>
    <w:rsid w:val="00CF4AF9"/>
    <w:rsid w:val="00CF71C6"/>
    <w:rsid w:val="00D4651C"/>
    <w:rsid w:val="00D9490D"/>
    <w:rsid w:val="00DB5084"/>
    <w:rsid w:val="00DC1608"/>
    <w:rsid w:val="00E10743"/>
    <w:rsid w:val="00E1124B"/>
    <w:rsid w:val="00E409D0"/>
    <w:rsid w:val="00E42B11"/>
    <w:rsid w:val="00E76A10"/>
    <w:rsid w:val="00EB5356"/>
    <w:rsid w:val="00EC7432"/>
    <w:rsid w:val="00EE0D28"/>
    <w:rsid w:val="00EF0714"/>
    <w:rsid w:val="00F21721"/>
    <w:rsid w:val="00F577EE"/>
    <w:rsid w:val="00F903CD"/>
    <w:rsid w:val="00FD3C57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B7916-DA3A-432F-9E6F-FD3552104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F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D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D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4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910DF-FA8C-4297-8DE2-F1774B8C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pn17014</dc:creator>
  <cp:lastModifiedBy>Якутович Елена Владимировна</cp:lastModifiedBy>
  <cp:revision>2</cp:revision>
  <cp:lastPrinted>2014-12-04T07:16:00Z</cp:lastPrinted>
  <dcterms:created xsi:type="dcterms:W3CDTF">2020-08-10T11:56:00Z</dcterms:created>
  <dcterms:modified xsi:type="dcterms:W3CDTF">2020-08-10T11:56:00Z</dcterms:modified>
</cp:coreProperties>
</file>